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F7" w:rsidRPr="00A24761" w:rsidRDefault="00A24761" w:rsidP="00A247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761">
        <w:rPr>
          <w:rFonts w:ascii="Times New Roman" w:hAnsi="Times New Roman" w:cs="Times New Roman"/>
          <w:sz w:val="28"/>
          <w:szCs w:val="28"/>
        </w:rPr>
        <w:t xml:space="preserve">В школе обеспечивается </w:t>
      </w:r>
      <w:bookmarkStart w:id="0" w:name="_GoBack"/>
      <w:r w:rsidRPr="00A24761">
        <w:rPr>
          <w:rFonts w:ascii="Times New Roman" w:hAnsi="Times New Roman" w:cs="Times New Roman"/>
          <w:sz w:val="28"/>
          <w:szCs w:val="28"/>
        </w:rPr>
        <w:t>доступ к информационно-теле</w:t>
      </w:r>
      <w:bookmarkEnd w:id="0"/>
      <w:r w:rsidRPr="00A24761">
        <w:rPr>
          <w:rFonts w:ascii="Times New Roman" w:hAnsi="Times New Roman" w:cs="Times New Roman"/>
          <w:sz w:val="28"/>
          <w:szCs w:val="28"/>
        </w:rPr>
        <w:t>коммуникационной сети Интернет посредством выделенной оптоволоконной линии на скорости не менее 100 Мбит/с.</w:t>
      </w:r>
      <w:r w:rsidRPr="00A24761">
        <w:rPr>
          <w:rFonts w:ascii="Times New Roman" w:hAnsi="Times New Roman" w:cs="Times New Roman"/>
          <w:sz w:val="28"/>
          <w:szCs w:val="28"/>
        </w:rPr>
        <w:br/>
        <w:t>Осуществляется доступ к информационной системе ГИС «Контингент</w:t>
      </w:r>
      <w:proofErr w:type="gramStart"/>
      <w:r w:rsidRPr="00A24761">
        <w:rPr>
          <w:rFonts w:ascii="Times New Roman" w:hAnsi="Times New Roman" w:cs="Times New Roman"/>
          <w:sz w:val="28"/>
          <w:szCs w:val="28"/>
        </w:rPr>
        <w:t>».</w:t>
      </w:r>
      <w:r w:rsidRPr="00A24761">
        <w:rPr>
          <w:rFonts w:ascii="Times New Roman" w:hAnsi="Times New Roman" w:cs="Times New Roman"/>
          <w:sz w:val="28"/>
          <w:szCs w:val="28"/>
        </w:rPr>
        <w:br/>
        <w:t>Осуществляется</w:t>
      </w:r>
      <w:proofErr w:type="gramEnd"/>
      <w:r w:rsidRPr="00A24761">
        <w:rPr>
          <w:rFonts w:ascii="Times New Roman" w:hAnsi="Times New Roman" w:cs="Times New Roman"/>
          <w:sz w:val="28"/>
          <w:szCs w:val="28"/>
        </w:rPr>
        <w:t xml:space="preserve"> доступ к сайту образовательной организации.</w:t>
      </w:r>
      <w:r w:rsidRPr="00A24761">
        <w:rPr>
          <w:rFonts w:ascii="Times New Roman" w:hAnsi="Times New Roman" w:cs="Times New Roman"/>
          <w:sz w:val="28"/>
          <w:szCs w:val="28"/>
        </w:rPr>
        <w:br/>
        <w:t>Осуществляется доступ по закрытым каналам связи к информационным системам ГИС «Контингент» и системе обеспечения проведения единого государственного экзамена.</w:t>
      </w:r>
    </w:p>
    <w:sectPr w:rsidR="00005EF7" w:rsidRPr="00A2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88"/>
    <w:rsid w:val="00005EF7"/>
    <w:rsid w:val="007C1C88"/>
    <w:rsid w:val="00A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B5084-69E4-4445-8BEF-AF14A01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2026-03-10T07:42:00Z</dcterms:created>
  <dcterms:modified xsi:type="dcterms:W3CDTF">2026-03-10T07:42:00Z</dcterms:modified>
</cp:coreProperties>
</file>